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833812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33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81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2FD4E0A5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МЫТИЩИ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1025003534423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5029009950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6359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0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0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9A06534" w:rsidR="002F2D6F" w:rsidRPr="0063590D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1" w:name="_Hlk103249777"/>
      <w:bookmarkEnd w:id="1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63590D">
        <w:rPr>
          <w:sz w:val="24"/>
          <w:szCs w:val="24"/>
        </w:rPr>
        <w:t xml:space="preserve">1401 </w:t>
      </w:r>
      <w:r w:rsidR="00614292" w:rsidRPr="00406E0F">
        <w:rPr>
          <w:sz w:val="24"/>
          <w:szCs w:val="24"/>
        </w:rPr>
        <w:t>кв</w:t>
      </w:r>
      <w:r w:rsidR="00614292" w:rsidRPr="0063590D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63590D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63590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63590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63590D">
        <w:rPr>
          <w:sz w:val="24"/>
          <w:szCs w:val="24"/>
        </w:rPr>
        <w:t xml:space="preserve"> 50:12:0030103:593, </w:t>
      </w:r>
      <w:r w:rsidR="00614292" w:rsidRPr="00406E0F">
        <w:rPr>
          <w:sz w:val="24"/>
          <w:szCs w:val="24"/>
        </w:rPr>
        <w:t>категория</w:t>
      </w:r>
      <w:r w:rsidR="00614292" w:rsidRPr="0063590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63590D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63590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63590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63590D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63590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63590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63590D">
        <w:rPr>
          <w:sz w:val="24"/>
          <w:szCs w:val="24"/>
        </w:rPr>
        <w:t>: Московская область, п. Трудовая, Российская Федерация, городск</w:t>
      </w:r>
      <w:r w:rsidR="004616EB">
        <w:rPr>
          <w:sz w:val="24"/>
          <w:szCs w:val="24"/>
        </w:rPr>
        <w:t>о</w:t>
      </w:r>
      <w:bookmarkStart w:id="2" w:name="_GoBack"/>
      <w:bookmarkEnd w:id="2"/>
      <w:r w:rsidR="00614292" w:rsidRPr="0063590D">
        <w:rPr>
          <w:sz w:val="24"/>
          <w:szCs w:val="24"/>
        </w:rPr>
        <w:t>й округ Мытищи.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6A3A5C" w14:textId="77777777" w:rsidR="0063590D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3 поясе ЗСО источников питьевого и хозяйственно-бытово</w:t>
      </w:r>
      <w:r w:rsidR="0063590D">
        <w:rPr>
          <w:rFonts w:ascii="Times New Roman" w:hAnsi="Times New Roman" w:cs="Times New Roman"/>
          <w:noProof/>
          <w:sz w:val="24"/>
          <w:szCs w:val="24"/>
        </w:rPr>
        <w:t>го водоснабжения: 1400,92 кв.м;</w:t>
      </w:r>
    </w:p>
    <w:p w14:paraId="411D5651" w14:textId="28AAF448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с Решением Исполкома Моссовета и  Мособлисполкома от 17.04.1980 № 500-1143; постановлением Правительства Москвы и Правительства МО от 17.12.2019 № 1705-ПП/970/44 (ред. от  30.11.2021) (**);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С учетом описательной части СП 2.1.4.2625-10 земельный участок может быть отнесен к ЗСО ** (Сведения подлежат уточнению с учетом требований нормативных правовых актов по установлению зон санитарной охраны источников питьевого водоснабжения);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Земельный участок расположен в приаэродромной территории: Третья подзона аэродрома Москва (Шереметьево) Подзона третья Сектор 3.1: 1401 кв.м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 xml:space="preserve">Договор заключается на </w:t>
      </w:r>
      <w:proofErr w:type="spellStart"/>
      <w:r w:rsidR="008E381D" w:rsidRPr="00406E0F">
        <w:t>срок</w:t>
      </w:r>
      <w:r w:rsidR="00BC0DA8" w:rsidRPr="00833812">
        <w:t>_______</w:t>
      </w:r>
      <w:r w:rsidR="000719C4" w:rsidRPr="00406E0F">
        <w:t>лет</w:t>
      </w:r>
      <w:proofErr w:type="spellEnd"/>
      <w:r w:rsidR="000719C4" w:rsidRPr="00833812">
        <w:t>/</w:t>
      </w:r>
      <w:r w:rsidR="000719C4" w:rsidRPr="00406E0F">
        <w:t>месяцев</w:t>
      </w:r>
      <w:r w:rsidR="000719C4" w:rsidRPr="00833812">
        <w:t xml:space="preserve"> </w:t>
      </w:r>
      <w:proofErr w:type="spellStart"/>
      <w:r w:rsidR="00BC0DA8" w:rsidRPr="00406E0F">
        <w:t>с</w:t>
      </w:r>
      <w:r w:rsidR="005C2D18" w:rsidRPr="00833812">
        <w:t>_______</w:t>
      </w:r>
      <w:r w:rsidR="00B63980" w:rsidRPr="00406E0F">
        <w:t>по</w:t>
      </w:r>
      <w:proofErr w:type="spellEnd"/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lastRenderedPageBreak/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25326ED0" w14:textId="3E3AD35F" w:rsidR="005D4220" w:rsidRPr="00406E0F" w:rsidRDefault="005D4220" w:rsidP="005D4220">
      <w:pPr>
        <w:pStyle w:val="ConsPlusNormal"/>
        <w:ind w:firstLine="709"/>
        <w:jc w:val="both"/>
      </w:pPr>
      <w:r w:rsidRPr="00406E0F">
        <w:t>3.4.</w:t>
      </w:r>
      <w:r w:rsidRPr="00406E0F">
        <w:rPr>
          <w:lang w:val="en-US"/>
        </w:rPr>
        <w:t> </w:t>
      </w:r>
      <w:r w:rsidRPr="00406E0F"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</w:t>
      </w:r>
      <w:r w:rsidR="00CE011A" w:rsidRPr="00406E0F">
        <w:t>следующим реквизитам: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406E0F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</w:t>
      </w:r>
      <w:proofErr w:type="spellStart"/>
      <w:r w:rsidRPr="00406E0F">
        <w:t>неосвоения</w:t>
      </w:r>
      <w:proofErr w:type="spellEnd"/>
      <w:r w:rsidRPr="00406E0F">
        <w:t xml:space="preserve">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</w:t>
      </w:r>
      <w:proofErr w:type="spellStart"/>
      <w:r w:rsidRPr="00406E0F">
        <w:t>неподписания</w:t>
      </w:r>
      <w:proofErr w:type="spellEnd"/>
      <w:r w:rsidRPr="00406E0F">
        <w:t xml:space="preserve">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7C1791DF" w14:textId="77777777" w:rsidR="0063590D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– Водного кодекса Росс</w:t>
      </w:r>
      <w:r w:rsidR="0063590D">
        <w:rPr>
          <w:noProof/>
        </w:rPr>
        <w:t>ийской Федерации;</w:t>
      </w:r>
    </w:p>
    <w:p w14:paraId="3F0B571C" w14:textId="77777777" w:rsidR="0063590D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– Воздушног</w:t>
      </w:r>
      <w:r w:rsidR="0063590D">
        <w:rPr>
          <w:noProof/>
        </w:rPr>
        <w:t>о кодекса Российской Федерации;</w:t>
      </w:r>
    </w:p>
    <w:p w14:paraId="4791CE7E" w14:textId="02F8A32F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– Федерального закона от 01.07.2017 № 135-ФЗ «О внесении изменений в отдельные законодательные акты Российской Федерации в части совершенствования порядка </w:t>
      </w:r>
      <w:r w:rsidRPr="00406E0F">
        <w:rPr>
          <w:noProof/>
        </w:rPr>
        <w:lastRenderedPageBreak/>
        <w:t>установления и использования приаэродромной территории и санитарно-защитной зоны»;</w:t>
      </w:r>
      <w:r w:rsidRPr="00406E0F">
        <w:rPr>
          <w:noProof/>
        </w:rPr>
        <w:br/>
        <w:t>– Постановления Правительства Российской Федерации от 11.03.2010 № 138 «Об утверждении Федеральных правил использования воздушного пространства Российской Федерации»;</w:t>
      </w:r>
      <w:r w:rsidRPr="00406E0F">
        <w:rPr>
          <w:noProof/>
        </w:rPr>
        <w:br/>
        <w:t>– Постановления Правительства Москвы и Правительства Московской области от 17.12.2019 № 1705-ПП/970/44 «О зонах санитарной охраны источников питьевого и хозяйственно-бытового водоснабжения на территории города Москвы и Московской области»;</w:t>
      </w:r>
      <w:r w:rsidRPr="00406E0F">
        <w:rPr>
          <w:noProof/>
        </w:rPr>
        <w:br/>
        <w:t>– Постановление Главного государственного санитарного врача Российско</w:t>
      </w:r>
      <w:r w:rsidR="00751E7E">
        <w:rPr>
          <w:noProof/>
        </w:rPr>
        <w:t>й Федерации от 14.03.2002 N 10 «</w:t>
      </w:r>
      <w:r w:rsidRPr="00406E0F">
        <w:rPr>
          <w:noProof/>
        </w:rPr>
        <w:t xml:space="preserve">О введении в действие Санитарных правил и норм </w:t>
      </w:r>
      <w:r w:rsidR="00F47BE2" w:rsidRPr="00406E0F">
        <w:rPr>
          <w:noProof/>
        </w:rPr>
        <w:t>«</w:t>
      </w:r>
      <w:r w:rsidRPr="00406E0F">
        <w:rPr>
          <w:noProof/>
        </w:rPr>
        <w:t>Зоны санитарной охраны источников водоснабжения и водопроводов питьевого на</w:t>
      </w:r>
      <w:r w:rsidR="00F47BE2">
        <w:rPr>
          <w:noProof/>
        </w:rPr>
        <w:t>значения. СанПиН 2.1.4.1110-02»</w:t>
      </w:r>
      <w:r w:rsidR="005462FF">
        <w:rPr>
          <w:noProof/>
        </w:rPr>
        <w:t>;</w:t>
      </w:r>
      <w:r w:rsidRPr="00406E0F">
        <w:rPr>
          <w:noProof/>
        </w:rPr>
        <w:br/>
        <w:t xml:space="preserve">– Решения Исполкома Моссовета и Мособлисполкома от 17.04.1980 № 500-1143 «Об утверждении проекта установления красных линий границ зон санитарной охраны источников водоснабжения г. Москвы в границах ЛПЗП»; </w:t>
      </w:r>
      <w:r w:rsidRPr="00406E0F">
        <w:rPr>
          <w:noProof/>
        </w:rPr>
        <w:br/>
        <w:t>– Санитарно-эпидемиологических правил СП 2.1.4.2625-10 «Зоны санитарной охраны источников пить</w:t>
      </w:r>
      <w:r w:rsidR="005462FF">
        <w:rPr>
          <w:noProof/>
        </w:rPr>
        <w:t>евого водоснабжения г. Москвы».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 xml:space="preserve">4.7. Государственный кадастровый учет и (или) государственная регистрация прав на </w:t>
      </w:r>
      <w:r w:rsidRPr="00406E0F">
        <w:lastRenderedPageBreak/>
        <w:t>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</w:t>
      </w:r>
      <w:proofErr w:type="spellStart"/>
      <w:r w:rsidRPr="00406E0F">
        <w:t>неустранении</w:t>
      </w:r>
      <w:proofErr w:type="spellEnd"/>
      <w:r w:rsidRPr="00406E0F"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8.2. Все действия по заключению Договора аренды, внесению изменений и дополнений </w:t>
      </w:r>
      <w:r w:rsidRPr="00406E0F">
        <w:lastRenderedPageBreak/>
        <w:t>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8.3. Договор, а </w:t>
      </w:r>
      <w:proofErr w:type="gramStart"/>
      <w:r w:rsidRPr="00406E0F">
        <w:t>так же</w:t>
      </w:r>
      <w:proofErr w:type="gramEnd"/>
      <w:r w:rsidRPr="00406E0F">
        <w:t xml:space="preserve">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833812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8338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833812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81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МЫТИЩИ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5029009950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1AA5D5BF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90D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63590D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63590D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590D">
        <w:rPr>
          <w:sz w:val="24"/>
          <w:szCs w:val="24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1401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33812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4BAA3D93" w:rsidR="009125F7" w:rsidRPr="0063590D" w:rsidRDefault="009125F7" w:rsidP="006359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90D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63590D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90D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63590D" w:rsidRDefault="009125F7" w:rsidP="009125F7">
      <w:pPr>
        <w:rPr>
          <w:rFonts w:ascii="Times New Roman" w:eastAsiaTheme="minorEastAsia" w:hAnsi="Times New Roman" w:cs="Times New Roman"/>
        </w:rPr>
      </w:pPr>
      <w:r w:rsidRPr="0063590D"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4A877393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МЫТИЩИ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1025003534423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5029009950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63590D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2639BD39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3590D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10EDC" w14:textId="77777777" w:rsidR="00B41C8D" w:rsidRDefault="00B41C8D" w:rsidP="00195C19">
      <w:r>
        <w:separator/>
      </w:r>
    </w:p>
  </w:endnote>
  <w:endnote w:type="continuationSeparator" w:id="0">
    <w:p w14:paraId="330D2334" w14:textId="77777777" w:rsidR="00B41C8D" w:rsidRDefault="00B41C8D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B78E0" w14:textId="77777777" w:rsidR="00B41C8D" w:rsidRDefault="00B41C8D" w:rsidP="00195C19">
      <w:r>
        <w:separator/>
      </w:r>
    </w:p>
  </w:footnote>
  <w:footnote w:type="continuationSeparator" w:id="0">
    <w:p w14:paraId="1FB25B5D" w14:textId="77777777" w:rsidR="00B41C8D" w:rsidRDefault="00B41C8D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3E0D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0096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16EB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5959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2FF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90D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1E7E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3812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1C8D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065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47BE2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6B2AB-47CA-4328-8272-BFD6762E9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3052</Words>
  <Characters>17399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Пискарева Дарья Григорьевна</cp:lastModifiedBy>
  <cp:revision>6</cp:revision>
  <cp:lastPrinted>2022-02-16T11:57:00Z</cp:lastPrinted>
  <dcterms:created xsi:type="dcterms:W3CDTF">2023-08-21T08:15:00Z</dcterms:created>
  <dcterms:modified xsi:type="dcterms:W3CDTF">2023-08-24T15:32:00Z</dcterms:modified>
</cp:coreProperties>
</file>